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5A" w:rsidRDefault="00360E5A" w:rsidP="00690EE3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 de la demande :</w:t>
      </w:r>
    </w:p>
    <w:p w:rsidR="00360E5A" w:rsidRDefault="00360E5A" w:rsidP="00690EE3">
      <w:pPr>
        <w:rPr>
          <w:b/>
          <w:sz w:val="22"/>
          <w:szCs w:val="22"/>
        </w:rPr>
      </w:pPr>
    </w:p>
    <w:p w:rsidR="009B4C20" w:rsidRPr="00872F29" w:rsidRDefault="009B4C20" w:rsidP="00360E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872F29">
        <w:rPr>
          <w:b/>
          <w:sz w:val="22"/>
          <w:szCs w:val="22"/>
        </w:rPr>
        <w:t>Nom, Prénom</w:t>
      </w:r>
      <w:r>
        <w:rPr>
          <w:b/>
          <w:sz w:val="22"/>
          <w:szCs w:val="22"/>
        </w:rPr>
        <w:t> :</w:t>
      </w:r>
    </w:p>
    <w:p w:rsidR="009B4C20" w:rsidRPr="00872F29" w:rsidRDefault="009B4C20" w:rsidP="00360E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872F29">
        <w:rPr>
          <w:sz w:val="22"/>
          <w:szCs w:val="22"/>
        </w:rPr>
        <w:t>Date de naissance</w:t>
      </w:r>
      <w:r>
        <w:rPr>
          <w:sz w:val="22"/>
          <w:szCs w:val="22"/>
        </w:rPr>
        <w:t> :</w:t>
      </w:r>
    </w:p>
    <w:p w:rsidR="009B4C20" w:rsidRPr="00872F29" w:rsidRDefault="009B4C20" w:rsidP="00360E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872F29">
        <w:rPr>
          <w:sz w:val="22"/>
          <w:szCs w:val="22"/>
        </w:rPr>
        <w:t>Adresse</w:t>
      </w:r>
      <w:r>
        <w:rPr>
          <w:sz w:val="22"/>
          <w:szCs w:val="22"/>
        </w:rPr>
        <w:t> :</w:t>
      </w:r>
    </w:p>
    <w:p w:rsidR="009B4C20" w:rsidRPr="00872F29" w:rsidRDefault="009B4C20" w:rsidP="00360E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872F29">
        <w:rPr>
          <w:sz w:val="22"/>
          <w:szCs w:val="22"/>
        </w:rPr>
        <w:t>Coordonnées téléphoniques</w:t>
      </w:r>
      <w:r>
        <w:rPr>
          <w:sz w:val="22"/>
          <w:szCs w:val="22"/>
        </w:rPr>
        <w:t> :</w:t>
      </w:r>
    </w:p>
    <w:p w:rsidR="00360E5A" w:rsidRDefault="00360E5A" w:rsidP="00360E5A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9B4C20" w:rsidRPr="00872F29" w:rsidRDefault="009B4C20" w:rsidP="00360E5A">
      <w:pPr>
        <w:spacing w:line="360" w:lineRule="auto"/>
        <w:rPr>
          <w:sz w:val="22"/>
          <w:szCs w:val="22"/>
        </w:rPr>
      </w:pPr>
      <w:r w:rsidRPr="00872F29">
        <w:rPr>
          <w:sz w:val="22"/>
          <w:szCs w:val="22"/>
        </w:rPr>
        <w:t xml:space="preserve">Dermatologue adressant le patient : </w:t>
      </w:r>
    </w:p>
    <w:p w:rsidR="009B4C20" w:rsidRPr="00872F29" w:rsidRDefault="009B4C20" w:rsidP="00360E5A">
      <w:pPr>
        <w:spacing w:line="360" w:lineRule="auto"/>
        <w:rPr>
          <w:sz w:val="22"/>
          <w:szCs w:val="22"/>
        </w:rPr>
      </w:pPr>
      <w:r w:rsidRPr="00872F29">
        <w:rPr>
          <w:sz w:val="22"/>
          <w:szCs w:val="22"/>
        </w:rPr>
        <w:t>Mail</w:t>
      </w:r>
      <w:r>
        <w:rPr>
          <w:sz w:val="22"/>
          <w:szCs w:val="22"/>
        </w:rPr>
        <w:t> :</w:t>
      </w:r>
    </w:p>
    <w:p w:rsidR="009B4C20" w:rsidRPr="00872F29" w:rsidRDefault="009B4C20" w:rsidP="00690EE3">
      <w:pPr>
        <w:rPr>
          <w:sz w:val="22"/>
          <w:szCs w:val="22"/>
        </w:rPr>
      </w:pPr>
    </w:p>
    <w:p w:rsidR="009B4C20" w:rsidRDefault="009B4C20" w:rsidP="00F21EF9">
      <w:pPr>
        <w:shd w:val="clear" w:color="auto" w:fill="B8CCE4" w:themeFill="accent1" w:themeFillTint="66"/>
        <w:jc w:val="center"/>
        <w:rPr>
          <w:b/>
          <w:sz w:val="22"/>
          <w:szCs w:val="22"/>
        </w:rPr>
      </w:pPr>
      <w:r w:rsidRPr="00F21EF9">
        <w:rPr>
          <w:b/>
          <w:sz w:val="22"/>
          <w:szCs w:val="22"/>
        </w:rPr>
        <w:t>Indication de la PDT</w:t>
      </w:r>
      <w:r w:rsidR="00F21EF9">
        <w:rPr>
          <w:b/>
          <w:sz w:val="22"/>
          <w:szCs w:val="22"/>
        </w:rPr>
        <w:t> </w:t>
      </w:r>
      <w:r w:rsidR="00360E5A">
        <w:rPr>
          <w:b/>
          <w:sz w:val="22"/>
          <w:szCs w:val="22"/>
        </w:rPr>
        <w:t xml:space="preserve"> et justification à cocher (OBLIGATOIRE)</w:t>
      </w:r>
    </w:p>
    <w:p w:rsidR="00360E5A" w:rsidRPr="00F21EF9" w:rsidRDefault="00360E5A" w:rsidP="00F21EF9">
      <w:pPr>
        <w:shd w:val="clear" w:color="auto" w:fill="B8CCE4" w:themeFill="accent1" w:themeFillTint="66"/>
        <w:jc w:val="center"/>
        <w:rPr>
          <w:b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6191"/>
      </w:tblGrid>
      <w:tr w:rsidR="00360E5A" w:rsidTr="008D6CC7">
        <w:trPr>
          <w:trHeight w:val="580"/>
        </w:trPr>
        <w:tc>
          <w:tcPr>
            <w:tcW w:w="10722" w:type="dxa"/>
            <w:gridSpan w:val="2"/>
            <w:shd w:val="clear" w:color="auto" w:fill="FFFFCC"/>
            <w:vAlign w:val="center"/>
          </w:tcPr>
          <w:p w:rsidR="00360E5A" w:rsidRPr="00872F29" w:rsidRDefault="00360E5A" w:rsidP="008D6CC7">
            <w:pPr>
              <w:rPr>
                <w:b/>
                <w:sz w:val="22"/>
                <w:szCs w:val="22"/>
              </w:rPr>
            </w:pPr>
            <w:r w:rsidRPr="00872F29">
              <w:rPr>
                <w:b/>
                <w:sz w:val="22"/>
                <w:szCs w:val="22"/>
              </w:rPr>
              <w:t xml:space="preserve">BASOCELLULAIRE SUPERFICIEL </w:t>
            </w:r>
            <w:r w:rsidRPr="00872F29">
              <w:rPr>
                <w:b/>
                <w:sz w:val="22"/>
                <w:szCs w:val="22"/>
                <w:u w:val="single"/>
              </w:rPr>
              <w:t>(HORS VISAGE)</w:t>
            </w:r>
          </w:p>
          <w:p w:rsidR="00360E5A" w:rsidRDefault="00360E5A" w:rsidP="008D6CC7">
            <w:pPr>
              <w:rPr>
                <w:b/>
                <w:sz w:val="22"/>
                <w:szCs w:val="22"/>
              </w:rPr>
            </w:pPr>
            <w:r w:rsidRPr="00872F29">
              <w:rPr>
                <w:b/>
                <w:i/>
                <w:sz w:val="22"/>
                <w:szCs w:val="22"/>
              </w:rPr>
              <w:t xml:space="preserve">1 séance, </w:t>
            </w:r>
            <w:proofErr w:type="spellStart"/>
            <w:r w:rsidRPr="00872F29">
              <w:rPr>
                <w:b/>
                <w:i/>
                <w:sz w:val="22"/>
                <w:szCs w:val="22"/>
              </w:rPr>
              <w:t>ré-évaluation</w:t>
            </w:r>
            <w:proofErr w:type="spellEnd"/>
            <w:r w:rsidRPr="00872F29">
              <w:rPr>
                <w:b/>
                <w:i/>
                <w:sz w:val="22"/>
                <w:szCs w:val="22"/>
              </w:rPr>
              <w:t xml:space="preserve"> à 3 mois, si insuffisant, 2 séances à 1 semaine d’intervalle</w:t>
            </w:r>
            <w:r>
              <w:rPr>
                <w:b/>
                <w:i/>
                <w:sz w:val="22"/>
                <w:szCs w:val="22"/>
              </w:rPr>
              <w:t>²</w:t>
            </w:r>
          </w:p>
        </w:tc>
      </w:tr>
      <w:tr w:rsidR="00360E5A" w:rsidTr="008D6CC7">
        <w:tc>
          <w:tcPr>
            <w:tcW w:w="4531" w:type="dxa"/>
            <w:vAlign w:val="center"/>
          </w:tcPr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Localisation :</w:t>
            </w:r>
          </w:p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Biopsie obligatoire (joindre compte-rendu)</w:t>
            </w:r>
          </w:p>
        </w:tc>
        <w:tc>
          <w:tcPr>
            <w:tcW w:w="6191" w:type="dxa"/>
            <w:vAlign w:val="center"/>
          </w:tcPr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2"/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Echec des traitements antérieurs (</w:t>
            </w:r>
            <w:proofErr w:type="spellStart"/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Imiquimod</w:t>
            </w:r>
            <w:proofErr w:type="spellEnd"/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..)</w:t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2"/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Lésion de grande taille</w:t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, non accessible à la chirurgie</w:t>
            </w:r>
          </w:p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2"/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Lésions multipl</w:t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es du tronc (1 à 3 champs)</w:t>
            </w:r>
          </w:p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2"/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Récidive après un premier traitement par PDT</w:t>
            </w:r>
          </w:p>
        </w:tc>
      </w:tr>
      <w:tr w:rsidR="00360E5A" w:rsidTr="008D6CC7">
        <w:trPr>
          <w:trHeight w:val="815"/>
        </w:trPr>
        <w:tc>
          <w:tcPr>
            <w:tcW w:w="10722" w:type="dxa"/>
            <w:gridSpan w:val="2"/>
            <w:shd w:val="clear" w:color="auto" w:fill="FFFFCC"/>
            <w:vAlign w:val="center"/>
          </w:tcPr>
          <w:p w:rsidR="00360E5A" w:rsidRPr="00872F29" w:rsidRDefault="00360E5A" w:rsidP="008D6CC7">
            <w:pPr>
              <w:rPr>
                <w:b/>
                <w:sz w:val="22"/>
                <w:szCs w:val="22"/>
              </w:rPr>
            </w:pPr>
            <w:r w:rsidRPr="00872F29">
              <w:rPr>
                <w:b/>
                <w:sz w:val="22"/>
                <w:szCs w:val="22"/>
              </w:rPr>
              <w:t>MALADIE DE BOWEN/CARCINOME EPIDERMOÏDE IN SITU</w:t>
            </w:r>
          </w:p>
          <w:p w:rsidR="00360E5A" w:rsidRDefault="00360E5A" w:rsidP="008D6CC7">
            <w:pPr>
              <w:rPr>
                <w:b/>
                <w:sz w:val="22"/>
                <w:szCs w:val="22"/>
              </w:rPr>
            </w:pPr>
            <w:r w:rsidRPr="00872F29">
              <w:rPr>
                <w:b/>
                <w:i/>
                <w:sz w:val="22"/>
                <w:szCs w:val="22"/>
              </w:rPr>
              <w:t xml:space="preserve">2 séances à 1 semaine d’intervalle, </w:t>
            </w:r>
            <w:proofErr w:type="spellStart"/>
            <w:r w:rsidRPr="00872F29">
              <w:rPr>
                <w:b/>
                <w:i/>
                <w:sz w:val="22"/>
                <w:szCs w:val="22"/>
              </w:rPr>
              <w:t>ré-évaluation</w:t>
            </w:r>
            <w:proofErr w:type="spellEnd"/>
            <w:r w:rsidRPr="00872F29">
              <w:rPr>
                <w:b/>
                <w:i/>
                <w:sz w:val="22"/>
                <w:szCs w:val="22"/>
              </w:rPr>
              <w:t xml:space="preserve"> à 3 mois, si insuffisant, 2 nouvelles séances à 1 semaine d’intervalle</w:t>
            </w:r>
          </w:p>
        </w:tc>
      </w:tr>
      <w:tr w:rsidR="00360E5A" w:rsidTr="008D6CC7">
        <w:tc>
          <w:tcPr>
            <w:tcW w:w="4531" w:type="dxa"/>
            <w:vAlign w:val="center"/>
          </w:tcPr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Localisation :</w:t>
            </w:r>
          </w:p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Biopsie obligatoire (joindre compte-rendu)</w:t>
            </w:r>
          </w:p>
        </w:tc>
        <w:tc>
          <w:tcPr>
            <w:tcW w:w="6191" w:type="dxa"/>
            <w:vAlign w:val="center"/>
          </w:tcPr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2"/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Echec des traitements antérieurs (</w:t>
            </w:r>
            <w:proofErr w:type="spellStart"/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Efudix</w:t>
            </w:r>
            <w:proofErr w:type="spellEnd"/>
            <w:proofErr w:type="gramStart"/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..)</w:t>
            </w:r>
            <w:proofErr w:type="gramEnd"/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2"/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Lésion de grande taille ou de localisation non adaptée à la chirurgie</w:t>
            </w:r>
          </w:p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2"/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Récidive après un premier traitement par PDT</w:t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360E5A" w:rsidTr="008D6CC7">
        <w:trPr>
          <w:trHeight w:val="800"/>
        </w:trPr>
        <w:tc>
          <w:tcPr>
            <w:tcW w:w="10722" w:type="dxa"/>
            <w:gridSpan w:val="2"/>
            <w:shd w:val="clear" w:color="auto" w:fill="FFFFCC"/>
            <w:vAlign w:val="center"/>
          </w:tcPr>
          <w:p w:rsidR="00360E5A" w:rsidRPr="00872F29" w:rsidRDefault="00360E5A" w:rsidP="008D6CC7">
            <w:pPr>
              <w:rPr>
                <w:bCs/>
                <w:sz w:val="22"/>
                <w:szCs w:val="22"/>
              </w:rPr>
            </w:pPr>
            <w:r w:rsidRPr="00872F29">
              <w:rPr>
                <w:b/>
                <w:sz w:val="22"/>
                <w:szCs w:val="22"/>
              </w:rPr>
              <w:t>KERATOSES ACTINIQUES MULTIPLES</w:t>
            </w:r>
            <w:r w:rsidRPr="00872F29">
              <w:rPr>
                <w:b/>
                <w:bCs/>
                <w:sz w:val="22"/>
                <w:szCs w:val="22"/>
              </w:rPr>
              <w:t xml:space="preserve"> </w:t>
            </w:r>
            <w:r w:rsidRPr="00872F29">
              <w:rPr>
                <w:bCs/>
                <w:sz w:val="22"/>
                <w:szCs w:val="22"/>
              </w:rPr>
              <w:t>(KA fines, non-</w:t>
            </w:r>
            <w:proofErr w:type="spellStart"/>
            <w:r w:rsidRPr="00872F29">
              <w:rPr>
                <w:bCs/>
                <w:sz w:val="22"/>
                <w:szCs w:val="22"/>
              </w:rPr>
              <w:t>hyperkératosiques</w:t>
            </w:r>
            <w:proofErr w:type="spellEnd"/>
            <w:r w:rsidRPr="00872F29">
              <w:rPr>
                <w:bCs/>
                <w:sz w:val="22"/>
                <w:szCs w:val="22"/>
              </w:rPr>
              <w:t xml:space="preserve"> et non pigmentées du visage et du cuir chevelu)</w:t>
            </w:r>
          </w:p>
          <w:p w:rsidR="00360E5A" w:rsidRDefault="00360E5A" w:rsidP="008D6CC7">
            <w:pPr>
              <w:rPr>
                <w:b/>
                <w:sz w:val="22"/>
                <w:szCs w:val="22"/>
              </w:rPr>
            </w:pPr>
            <w:r w:rsidRPr="00872F29">
              <w:rPr>
                <w:b/>
                <w:i/>
                <w:sz w:val="22"/>
                <w:szCs w:val="22"/>
              </w:rPr>
              <w:t>1 séance, évaluation à 3 mois, si incomplet nouvelle séance</w:t>
            </w:r>
          </w:p>
        </w:tc>
      </w:tr>
      <w:tr w:rsidR="00360E5A" w:rsidTr="008D6CC7">
        <w:trPr>
          <w:trHeight w:val="997"/>
        </w:trPr>
        <w:tc>
          <w:tcPr>
            <w:tcW w:w="4531" w:type="dxa"/>
            <w:vAlign w:val="center"/>
          </w:tcPr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Localisation :</w:t>
            </w:r>
          </w:p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Biopsie obligatoire (joindre compte-rendu)</w:t>
            </w:r>
          </w:p>
        </w:tc>
        <w:tc>
          <w:tcPr>
            <w:tcW w:w="6191" w:type="dxa"/>
            <w:vAlign w:val="center"/>
          </w:tcPr>
          <w:p w:rsidR="00360E5A" w:rsidRPr="008D6CC7" w:rsidRDefault="00360E5A" w:rsidP="008D6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2"/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Echec des traitements antérieurs (Cryothérapie, </w:t>
            </w:r>
            <w:proofErr w:type="spellStart"/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Imiquimod</w:t>
            </w:r>
            <w:proofErr w:type="spellEnd"/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Efudix</w:t>
            </w:r>
            <w:proofErr w:type="spellEnd"/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diclofenac</w:t>
            </w:r>
            <w:proofErr w:type="spellEnd"/>
            <w:r w:rsidRPr="008D6C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60E5A" w:rsidTr="008D6CC7">
        <w:trPr>
          <w:trHeight w:val="512"/>
        </w:trPr>
        <w:tc>
          <w:tcPr>
            <w:tcW w:w="10722" w:type="dxa"/>
            <w:gridSpan w:val="2"/>
            <w:shd w:val="clear" w:color="auto" w:fill="FFFFCC"/>
            <w:vAlign w:val="center"/>
          </w:tcPr>
          <w:p w:rsidR="00360E5A" w:rsidRDefault="00A3500E" w:rsidP="008D6CC7">
            <w:pPr>
              <w:rPr>
                <w:b/>
                <w:sz w:val="22"/>
                <w:szCs w:val="22"/>
              </w:rPr>
            </w:pPr>
            <w:r w:rsidRPr="0003005B">
              <w:rPr>
                <w:b/>
                <w:sz w:val="22"/>
                <w:szCs w:val="22"/>
              </w:rPr>
              <w:t>AUTRE INDICATION :</w:t>
            </w:r>
          </w:p>
        </w:tc>
      </w:tr>
      <w:tr w:rsidR="00360E5A" w:rsidTr="008D6CC7">
        <w:trPr>
          <w:trHeight w:val="776"/>
        </w:trPr>
        <w:tc>
          <w:tcPr>
            <w:tcW w:w="10722" w:type="dxa"/>
            <w:gridSpan w:val="2"/>
            <w:vAlign w:val="center"/>
          </w:tcPr>
          <w:p w:rsidR="00360E5A" w:rsidRDefault="00360E5A" w:rsidP="008D6CC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Pour toute situation hors AMM et hors référentiel, le do</w:t>
            </w:r>
            <w:r>
              <w:rPr>
                <w:i/>
                <w:sz w:val="22"/>
                <w:szCs w:val="22"/>
              </w:rPr>
              <w:t>ssier doit être discuté en RCP</w:t>
            </w:r>
          </w:p>
          <w:p w:rsidR="00360E5A" w:rsidRDefault="00360E5A" w:rsidP="008D6CC7">
            <w:pPr>
              <w:rPr>
                <w:b/>
                <w:sz w:val="22"/>
                <w:szCs w:val="22"/>
              </w:rPr>
            </w:pPr>
            <w:r w:rsidRPr="00360E5A">
              <w:rPr>
                <w:b/>
                <w:sz w:val="22"/>
                <w:szCs w:val="22"/>
              </w:rPr>
              <w:t>Joindre courrier</w:t>
            </w:r>
            <w:r>
              <w:rPr>
                <w:b/>
                <w:sz w:val="22"/>
                <w:szCs w:val="22"/>
              </w:rPr>
              <w:t>, si possible photo</w:t>
            </w:r>
            <w:r w:rsidRPr="00360E5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+ formulaire de RCP pour</w:t>
            </w:r>
            <w:r w:rsidRPr="00360E5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discussion et </w:t>
            </w:r>
            <w:r w:rsidRPr="00360E5A">
              <w:rPr>
                <w:b/>
                <w:sz w:val="22"/>
                <w:szCs w:val="22"/>
              </w:rPr>
              <w:t xml:space="preserve">consultation préalable dans le service </w:t>
            </w:r>
          </w:p>
        </w:tc>
      </w:tr>
    </w:tbl>
    <w:p w:rsidR="009B4C20" w:rsidRPr="00872F29" w:rsidRDefault="009B4C20" w:rsidP="00690EE3">
      <w:pPr>
        <w:rPr>
          <w:sz w:val="22"/>
          <w:szCs w:val="22"/>
        </w:rPr>
      </w:pPr>
    </w:p>
    <w:p w:rsidR="009B4C20" w:rsidRPr="00872F29" w:rsidRDefault="009B4C20" w:rsidP="00690EE3">
      <w:pPr>
        <w:rPr>
          <w:b/>
          <w:sz w:val="22"/>
          <w:szCs w:val="22"/>
        </w:rPr>
      </w:pPr>
      <w:proofErr w:type="spellStart"/>
      <w:r w:rsidRPr="00872F29">
        <w:rPr>
          <w:b/>
          <w:sz w:val="22"/>
          <w:szCs w:val="22"/>
          <w:u w:val="single"/>
        </w:rPr>
        <w:t>Co-morbidités</w:t>
      </w:r>
      <w:proofErr w:type="spellEnd"/>
      <w:r w:rsidRPr="00872F29">
        <w:rPr>
          <w:b/>
          <w:sz w:val="22"/>
          <w:szCs w:val="22"/>
        </w:rPr>
        <w:t xml:space="preserve"> actuelles susceptibles de modifier la prise en charge/ les modalités de réalisation du traitement (ambulatoire / hospitalisation de jour)</w:t>
      </w:r>
    </w:p>
    <w:p w:rsidR="009B4C20" w:rsidRPr="00872F29" w:rsidRDefault="009B4C20" w:rsidP="00690EE3">
      <w:pPr>
        <w:rPr>
          <w:sz w:val="22"/>
          <w:szCs w:val="22"/>
        </w:rPr>
      </w:pPr>
    </w:p>
    <w:p w:rsidR="009B4C20" w:rsidRPr="00872F29" w:rsidRDefault="009B4C20" w:rsidP="00690EE3">
      <w:pPr>
        <w:rPr>
          <w:sz w:val="22"/>
          <w:szCs w:val="22"/>
        </w:rPr>
      </w:pPr>
    </w:p>
    <w:p w:rsidR="009B4C20" w:rsidRPr="00872F29" w:rsidRDefault="009B4C20" w:rsidP="00360E5A">
      <w:pPr>
        <w:spacing w:line="360" w:lineRule="auto"/>
        <w:rPr>
          <w:sz w:val="22"/>
          <w:szCs w:val="22"/>
        </w:rPr>
      </w:pPr>
      <w:r w:rsidRPr="00872F29">
        <w:rPr>
          <w:b/>
          <w:sz w:val="22"/>
          <w:szCs w:val="22"/>
        </w:rPr>
        <w:t>Informations déjà fournies au patient sur le traitement : ⁯</w:t>
      </w:r>
      <w:r w:rsidRPr="00872F29">
        <w:rPr>
          <w:sz w:val="22"/>
          <w:szCs w:val="22"/>
        </w:rPr>
        <w:t xml:space="preserve"> oui ⁯ non</w:t>
      </w:r>
    </w:p>
    <w:p w:rsidR="009B4C20" w:rsidRPr="00872F29" w:rsidRDefault="009B4C20" w:rsidP="00360E5A">
      <w:pPr>
        <w:pBdr>
          <w:bottom w:val="single" w:sz="4" w:space="1" w:color="auto"/>
        </w:pBdr>
        <w:spacing w:line="360" w:lineRule="auto"/>
        <w:rPr>
          <w:sz w:val="22"/>
          <w:szCs w:val="22"/>
        </w:rPr>
      </w:pPr>
      <w:r w:rsidRPr="00872F29">
        <w:rPr>
          <w:b/>
          <w:sz w:val="22"/>
          <w:szCs w:val="22"/>
          <w:u w:val="single"/>
        </w:rPr>
        <w:t>Photographies des lésions disponibles </w:t>
      </w:r>
      <w:r w:rsidRPr="00872F29">
        <w:rPr>
          <w:b/>
          <w:sz w:val="22"/>
          <w:szCs w:val="22"/>
        </w:rPr>
        <w:t>:</w:t>
      </w:r>
      <w:r w:rsidRPr="00872F29">
        <w:rPr>
          <w:sz w:val="22"/>
          <w:szCs w:val="22"/>
        </w:rPr>
        <w:t xml:space="preserve">   ⁯ oui ⁯ non</w:t>
      </w:r>
    </w:p>
    <w:p w:rsidR="009B4C20" w:rsidRPr="00872F29" w:rsidRDefault="009B4C20" w:rsidP="00360E5A">
      <w:pPr>
        <w:spacing w:before="120"/>
        <w:rPr>
          <w:b/>
          <w:sz w:val="22"/>
          <w:szCs w:val="22"/>
        </w:rPr>
      </w:pPr>
      <w:r w:rsidRPr="00872F29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édecin du service ayant validé</w:t>
      </w:r>
      <w:r w:rsidRPr="00872F29">
        <w:rPr>
          <w:b/>
          <w:sz w:val="22"/>
          <w:szCs w:val="22"/>
        </w:rPr>
        <w:t xml:space="preserve"> la demande : </w:t>
      </w:r>
    </w:p>
    <w:p w:rsidR="009B4C20" w:rsidRPr="00872F29" w:rsidRDefault="009B4C20" w:rsidP="00690EE3">
      <w:pPr>
        <w:rPr>
          <w:sz w:val="22"/>
          <w:szCs w:val="22"/>
        </w:rPr>
      </w:pPr>
    </w:p>
    <w:p w:rsidR="009B4C20" w:rsidRPr="00872F29" w:rsidRDefault="009B4C20" w:rsidP="00690EE3">
      <w:pPr>
        <w:rPr>
          <w:b/>
          <w:sz w:val="22"/>
          <w:szCs w:val="22"/>
          <w:u w:val="single"/>
        </w:rPr>
      </w:pPr>
      <w:r w:rsidRPr="00872F29">
        <w:rPr>
          <w:b/>
          <w:sz w:val="22"/>
          <w:szCs w:val="22"/>
          <w:u w:val="single"/>
        </w:rPr>
        <w:t>Modalités de réalisation du traitement et date de RDV :</w:t>
      </w:r>
    </w:p>
    <w:p w:rsidR="009B4C20" w:rsidRPr="00872F29" w:rsidRDefault="009B4C20" w:rsidP="00A76182">
      <w:pPr>
        <w:tabs>
          <w:tab w:val="left" w:pos="709"/>
        </w:tabs>
        <w:rPr>
          <w:sz w:val="22"/>
          <w:szCs w:val="22"/>
        </w:rPr>
      </w:pPr>
      <w:r w:rsidRPr="00872F29">
        <w:rPr>
          <w:sz w:val="22"/>
          <w:szCs w:val="22"/>
        </w:rPr>
        <w:t>-Consultation préalable</w:t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sym w:font="Wingdings" w:char="F06F"/>
      </w:r>
    </w:p>
    <w:p w:rsidR="009B4C20" w:rsidRPr="00872F29" w:rsidRDefault="009B4C20" w:rsidP="00A76182">
      <w:pPr>
        <w:tabs>
          <w:tab w:val="left" w:pos="709"/>
        </w:tabs>
        <w:rPr>
          <w:sz w:val="22"/>
          <w:szCs w:val="22"/>
        </w:rPr>
      </w:pPr>
      <w:r w:rsidRPr="00872F29">
        <w:rPr>
          <w:sz w:val="22"/>
          <w:szCs w:val="22"/>
        </w:rPr>
        <w:t xml:space="preserve">-PDT en consultation (prescription de </w:t>
      </w:r>
      <w:proofErr w:type="spellStart"/>
      <w:r w:rsidRPr="00872F29">
        <w:rPr>
          <w:sz w:val="22"/>
          <w:szCs w:val="22"/>
        </w:rPr>
        <w:t>Metvix</w:t>
      </w:r>
      <w:r>
        <w:rPr>
          <w:sz w:val="22"/>
          <w:szCs w:val="22"/>
        </w:rPr>
        <w:t>ia</w:t>
      </w:r>
      <w:proofErr w:type="spellEnd"/>
      <w:r w:rsidRPr="00872F29">
        <w:rPr>
          <w:sz w:val="22"/>
          <w:szCs w:val="22"/>
        </w:rPr>
        <w:t xml:space="preserve"> en ville)</w:t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="0059318B">
        <w:rPr>
          <w:sz w:val="22"/>
          <w:szCs w:val="22"/>
        </w:rPr>
        <w:tab/>
      </w:r>
      <w:r w:rsidR="0059318B">
        <w:rPr>
          <w:sz w:val="22"/>
          <w:szCs w:val="22"/>
        </w:rPr>
        <w:tab/>
      </w:r>
      <w:r w:rsidRPr="00872F29">
        <w:rPr>
          <w:sz w:val="22"/>
          <w:szCs w:val="22"/>
        </w:rPr>
        <w:sym w:font="Wingdings" w:char="F06F"/>
      </w:r>
    </w:p>
    <w:p w:rsidR="009B4C20" w:rsidRPr="00872F29" w:rsidRDefault="009B4C20" w:rsidP="00A76182">
      <w:pPr>
        <w:tabs>
          <w:tab w:val="left" w:pos="709"/>
        </w:tabs>
        <w:rPr>
          <w:sz w:val="22"/>
          <w:szCs w:val="22"/>
        </w:rPr>
      </w:pPr>
      <w:r w:rsidRPr="00872F29">
        <w:rPr>
          <w:sz w:val="22"/>
          <w:szCs w:val="22"/>
        </w:rPr>
        <w:t>-HDJ</w:t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tab/>
      </w:r>
      <w:r w:rsidRPr="00872F29">
        <w:rPr>
          <w:sz w:val="22"/>
          <w:szCs w:val="22"/>
        </w:rPr>
        <w:sym w:font="Wingdings" w:char="F06F"/>
      </w:r>
    </w:p>
    <w:p w:rsidR="009B4C20" w:rsidRPr="00872F29" w:rsidRDefault="009B4C20" w:rsidP="00690EE3">
      <w:pPr>
        <w:rPr>
          <w:b/>
          <w:sz w:val="22"/>
          <w:szCs w:val="22"/>
          <w:u w:val="single"/>
        </w:rPr>
      </w:pPr>
      <w:r w:rsidRPr="00872F29">
        <w:rPr>
          <w:b/>
          <w:sz w:val="22"/>
          <w:szCs w:val="22"/>
          <w:u w:val="single"/>
        </w:rPr>
        <w:t xml:space="preserve">Médecin réalisant le traitement : </w:t>
      </w:r>
    </w:p>
    <w:sectPr w:rsidR="009B4C20" w:rsidRPr="00872F29" w:rsidSect="00E449BC">
      <w:headerReference w:type="default" r:id="rId7"/>
      <w:pgSz w:w="11906" w:h="16838" w:code="9"/>
      <w:pgMar w:top="454" w:right="454" w:bottom="454" w:left="720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74" w:rsidRDefault="00B40974">
      <w:r>
        <w:separator/>
      </w:r>
    </w:p>
  </w:endnote>
  <w:endnote w:type="continuationSeparator" w:id="0">
    <w:p w:rsidR="00B40974" w:rsidRDefault="00B4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74" w:rsidRDefault="00B40974">
      <w:r>
        <w:separator/>
      </w:r>
    </w:p>
  </w:footnote>
  <w:footnote w:type="continuationSeparator" w:id="0">
    <w:p w:rsidR="00B40974" w:rsidRDefault="00B4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AC" w:rsidRDefault="00F21EF9" w:rsidP="005A4AAC">
    <w:pPr>
      <w:pBdr>
        <w:bottom w:val="single" w:sz="4" w:space="1" w:color="auto"/>
      </w:pBdr>
      <w:ind w:left="709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47625</wp:posOffset>
          </wp:positionH>
          <wp:positionV relativeFrom="paragraph">
            <wp:posOffset>-164465</wp:posOffset>
          </wp:positionV>
          <wp:extent cx="1189990" cy="58102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U bordeaux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AAC">
      <w:rPr>
        <w:b/>
      </w:rPr>
      <w:t>Service de Dermatologie, Hôpital Saint André, CHU de Bordeaux</w:t>
    </w:r>
  </w:p>
  <w:p w:rsidR="005A4AAC" w:rsidRPr="001C0750" w:rsidRDefault="005A4AAC" w:rsidP="005A4AAC">
    <w:pPr>
      <w:ind w:left="426"/>
      <w:jc w:val="center"/>
      <w:rPr>
        <w:b/>
      </w:rPr>
    </w:pPr>
    <w:r w:rsidRPr="001C0750">
      <w:rPr>
        <w:b/>
      </w:rPr>
      <w:t>FICHE DE DEMANDE DE PRISE EN CHARGE POUR PDT</w:t>
    </w:r>
  </w:p>
  <w:p w:rsidR="009B4C20" w:rsidRPr="00D460DC" w:rsidRDefault="009B4C2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0312F"/>
    <w:multiLevelType w:val="hybridMultilevel"/>
    <w:tmpl w:val="FCC00890"/>
    <w:lvl w:ilvl="0" w:tplc="FF341F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029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617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CA1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8EF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260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C33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E79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CC9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D"/>
    <w:rsid w:val="0003005B"/>
    <w:rsid w:val="00065171"/>
    <w:rsid w:val="000A7AC6"/>
    <w:rsid w:val="00114E5B"/>
    <w:rsid w:val="00130521"/>
    <w:rsid w:val="001C0750"/>
    <w:rsid w:val="00276AA4"/>
    <w:rsid w:val="002C3DA1"/>
    <w:rsid w:val="002E5A65"/>
    <w:rsid w:val="00360E5A"/>
    <w:rsid w:val="00386FDB"/>
    <w:rsid w:val="00391DE6"/>
    <w:rsid w:val="0041350A"/>
    <w:rsid w:val="004F1645"/>
    <w:rsid w:val="0051551E"/>
    <w:rsid w:val="00563434"/>
    <w:rsid w:val="00567DC6"/>
    <w:rsid w:val="0059318B"/>
    <w:rsid w:val="005A4AAC"/>
    <w:rsid w:val="00645B87"/>
    <w:rsid w:val="00681D2B"/>
    <w:rsid w:val="00690EE3"/>
    <w:rsid w:val="006B0EB3"/>
    <w:rsid w:val="006B6461"/>
    <w:rsid w:val="007243E0"/>
    <w:rsid w:val="00794243"/>
    <w:rsid w:val="007D1B6B"/>
    <w:rsid w:val="00856103"/>
    <w:rsid w:val="00872F29"/>
    <w:rsid w:val="00897C3C"/>
    <w:rsid w:val="008D6CC7"/>
    <w:rsid w:val="009166C6"/>
    <w:rsid w:val="0091767D"/>
    <w:rsid w:val="0094613D"/>
    <w:rsid w:val="00984482"/>
    <w:rsid w:val="009867DF"/>
    <w:rsid w:val="009B4C20"/>
    <w:rsid w:val="009E04FC"/>
    <w:rsid w:val="009E5D55"/>
    <w:rsid w:val="00A3500E"/>
    <w:rsid w:val="00A54D40"/>
    <w:rsid w:val="00A73E2B"/>
    <w:rsid w:val="00A76182"/>
    <w:rsid w:val="00AE15A6"/>
    <w:rsid w:val="00B40974"/>
    <w:rsid w:val="00B9092A"/>
    <w:rsid w:val="00BD6CEE"/>
    <w:rsid w:val="00C0456F"/>
    <w:rsid w:val="00C42197"/>
    <w:rsid w:val="00D460DC"/>
    <w:rsid w:val="00D74A4A"/>
    <w:rsid w:val="00E32E6A"/>
    <w:rsid w:val="00E449BC"/>
    <w:rsid w:val="00E87BAB"/>
    <w:rsid w:val="00E93EB9"/>
    <w:rsid w:val="00F21EF9"/>
    <w:rsid w:val="00F23227"/>
    <w:rsid w:val="00F82887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8BFF22-964D-47A5-B24C-84AD95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71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C07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D460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D6CEE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460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D6CEE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9844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cs="Times New Roman"/>
      <w:sz w:val="2"/>
    </w:rPr>
  </w:style>
  <w:style w:type="table" w:styleId="Grilledutableau">
    <w:name w:val="Table Grid"/>
    <w:basedOn w:val="TableauNormal"/>
    <w:locked/>
    <w:rsid w:val="00360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0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Nom, Prénom</vt:lpstr>
    </vt:vector>
  </TitlesOfParts>
  <Company>Chu de bordeaux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Nom, Prénom</dc:title>
  <dc:creator>faucona</dc:creator>
  <cp:lastModifiedBy>PREY Sorilla</cp:lastModifiedBy>
  <cp:revision>5</cp:revision>
  <cp:lastPrinted>2013-12-26T08:48:00Z</cp:lastPrinted>
  <dcterms:created xsi:type="dcterms:W3CDTF">2021-01-07T08:26:00Z</dcterms:created>
  <dcterms:modified xsi:type="dcterms:W3CDTF">2021-01-07T08:47:00Z</dcterms:modified>
</cp:coreProperties>
</file>